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895" w:rsidRDefault="00CD0895" w:rsidP="00CD08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36F6395" wp14:editId="034C171C">
            <wp:extent cx="523875" cy="638175"/>
            <wp:effectExtent l="0" t="0" r="9525" b="0"/>
            <wp:docPr id="4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895" w:rsidRDefault="00CD0895" w:rsidP="00CD08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CD0895" w:rsidRDefault="00CD0895" w:rsidP="00CD089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CD0895" w:rsidRDefault="00CD0895" w:rsidP="00CD0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CD0895" w:rsidRDefault="00CD0895" w:rsidP="00CD08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0895" w:rsidRDefault="00CD0895" w:rsidP="00CD089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CD0895" w:rsidRDefault="00CD0895" w:rsidP="00CD08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CD0895" w:rsidRDefault="00CD0895" w:rsidP="00CD089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4589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CD0895" w:rsidRDefault="00CD0895" w:rsidP="00CD0895">
      <w:pPr>
        <w:rPr>
          <w:lang w:val="uk-UA"/>
        </w:rPr>
      </w:pPr>
    </w:p>
    <w:p w:rsidR="00CD0895" w:rsidRPr="0064798A" w:rsidRDefault="00CD0895" w:rsidP="00CD08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Про  розгляд </w:t>
      </w:r>
      <w:r>
        <w:rPr>
          <w:rFonts w:ascii="Times New Roman" w:hAnsi="Times New Roman" w:cs="Times New Roman"/>
          <w:b/>
          <w:sz w:val="28"/>
          <w:szCs w:val="28"/>
        </w:rPr>
        <w:t>заяви</w:t>
      </w:r>
    </w:p>
    <w:p w:rsidR="00CD0895" w:rsidRPr="00AB1F74" w:rsidRDefault="00CD0895" w:rsidP="00CD08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r>
        <w:rPr>
          <w:rFonts w:ascii="Times New Roman" w:hAnsi="Times New Roman" w:cs="Times New Roman"/>
          <w:b/>
          <w:sz w:val="28"/>
          <w:szCs w:val="28"/>
        </w:rPr>
        <w:t>Шемеляк О.Ю.</w:t>
      </w:r>
    </w:p>
    <w:p w:rsidR="00CD0895" w:rsidRDefault="00CD0895" w:rsidP="00CD089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D0895" w:rsidRPr="00E57A93" w:rsidRDefault="00CD0895" w:rsidP="00CD089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Розглянувши заяву гр. Шемеляк Олександра Юрійовича </w:t>
      </w:r>
      <w:r w:rsidRPr="00E57A93">
        <w:rPr>
          <w:rFonts w:ascii="Times New Roman" w:hAnsi="Times New Roman" w:cs="Times New Roman"/>
          <w:sz w:val="28"/>
          <w:szCs w:val="28"/>
        </w:rPr>
        <w:t xml:space="preserve">про надання </w:t>
      </w:r>
      <w:r>
        <w:rPr>
          <w:rFonts w:ascii="Times New Roman" w:hAnsi="Times New Roman" w:cs="Times New Roman"/>
          <w:sz w:val="28"/>
          <w:szCs w:val="28"/>
        </w:rPr>
        <w:t xml:space="preserve"> дозволу на розробку проекту землеустрою щодо відведення </w:t>
      </w:r>
      <w:r w:rsidRPr="00E57A93">
        <w:rPr>
          <w:rFonts w:ascii="Times New Roman" w:hAnsi="Times New Roman" w:cs="Times New Roman"/>
          <w:sz w:val="28"/>
          <w:szCs w:val="28"/>
        </w:rPr>
        <w:t xml:space="preserve">земельної ділянки для будівництва та обслуговування житлового будинку, господарських будівель і споруд в м. Буча </w:t>
      </w:r>
      <w:r>
        <w:rPr>
          <w:rFonts w:ascii="Times New Roman" w:hAnsi="Times New Roman" w:cs="Times New Roman"/>
          <w:sz w:val="28"/>
          <w:szCs w:val="28"/>
          <w:lang w:val="uk-UA"/>
        </w:rPr>
        <w:t>та графічний додаток бажаного місця розташування земельної ділянки, враховуючи, що територія на якій вказано бажане місце розташування земельної ділянки сформована на окремі земельні ділянки які зареєстровані в Державному земельному кадастру та за рішеннями Бучанської міської ради передані у власність громадянам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57A93">
        <w:rPr>
          <w:rFonts w:ascii="Times New Roman" w:hAnsi="Times New Roman" w:cs="Times New Roman"/>
          <w:sz w:val="28"/>
          <w:szCs w:val="28"/>
        </w:rPr>
        <w:t xml:space="preserve"> враховуючи пропозицію комісії з питань містобудування та природокористування, згідно   пункту 34   частини 1 статті 26 Закону України «Про місцеве самоврядування в Україні», міська рада         </w:t>
      </w:r>
    </w:p>
    <w:p w:rsidR="00CD0895" w:rsidRDefault="00CD0895" w:rsidP="00CD08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0895" w:rsidRDefault="00CD0895" w:rsidP="00CD08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D0895" w:rsidRDefault="00CD0895" w:rsidP="00CD08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D0895" w:rsidRDefault="00CD0895" w:rsidP="00CD089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Відмовити гр. Шемеляк Олександру Юрійовичу в задоволенні заяви. </w:t>
      </w:r>
    </w:p>
    <w:p w:rsidR="00CD0895" w:rsidRDefault="00CD0895" w:rsidP="00CD089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0895" w:rsidRDefault="00CD0895" w:rsidP="00CD089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Земельному відділу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повідомити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заявника про прийняте радою рішення.</w:t>
      </w:r>
    </w:p>
    <w:p w:rsidR="00CD0895" w:rsidRDefault="00CD0895" w:rsidP="00CD0895">
      <w:pPr>
        <w:rPr>
          <w:rFonts w:ascii="Times New Roman" w:hAnsi="Times New Roman" w:cs="Times New Roman"/>
          <w:b/>
          <w:sz w:val="28"/>
          <w:szCs w:val="28"/>
        </w:rPr>
      </w:pPr>
    </w:p>
    <w:p w:rsidR="00CD0895" w:rsidRDefault="00CD0895" w:rsidP="00CD089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CD0895" w:rsidRDefault="00CD0895" w:rsidP="00CD08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B370BD" w:rsidRDefault="00B370BD">
      <w:bookmarkStart w:id="0" w:name="_GoBack"/>
      <w:bookmarkEnd w:id="0"/>
    </w:p>
    <w:sectPr w:rsidR="00B37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4E47B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00D"/>
    <w:rsid w:val="001F600D"/>
    <w:rsid w:val="00B370BD"/>
    <w:rsid w:val="00CD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DE6A7A-C244-4CBD-BC4F-70B4F45FA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89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D08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2020-03-03T08:00:00Z</dcterms:created>
  <dcterms:modified xsi:type="dcterms:W3CDTF">2020-03-03T08:00:00Z</dcterms:modified>
</cp:coreProperties>
</file>